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198B84F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6B7094">
        <w:rPr>
          <w:rFonts w:ascii="Times New Roman" w:hAnsi="Times New Roman" w:cs="Times New Roman"/>
          <w:b/>
          <w:sz w:val="24"/>
          <w:szCs w:val="24"/>
        </w:rPr>
        <w:t xml:space="preserve">a Magyarországi Romák Országos Önkormányzata intézményeiről </w:t>
      </w:r>
      <w:r w:rsidR="0090366B">
        <w:rPr>
          <w:rFonts w:ascii="Times New Roman" w:hAnsi="Times New Roman" w:cs="Times New Roman"/>
          <w:b/>
          <w:sz w:val="24"/>
          <w:szCs w:val="24"/>
        </w:rPr>
        <w:t>a Belügyminisztérium számára készített beszámoló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30790DF8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0C436C5C" w14:textId="77777777" w:rsidR="006B7094" w:rsidRDefault="0090366B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>Magyarország</w:t>
      </w:r>
      <w:r w:rsidR="001D6C9F">
        <w:rPr>
          <w:rFonts w:ascii="Times New Roman" w:hAnsi="Times New Roman" w:cs="Times New Roman"/>
          <w:sz w:val="24"/>
          <w:szCs w:val="24"/>
        </w:rPr>
        <w:t>i Romák Országos Önkormányzata</w:t>
      </w:r>
      <w:r w:rsidR="002060D2">
        <w:rPr>
          <w:rFonts w:ascii="Times New Roman" w:hAnsi="Times New Roman" w:cs="Times New Roman"/>
          <w:sz w:val="24"/>
          <w:szCs w:val="24"/>
        </w:rPr>
        <w:t xml:space="preserve"> </w:t>
      </w:r>
      <w:r w:rsidR="006B7094"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1D6C9F">
        <w:rPr>
          <w:rFonts w:ascii="Times New Roman" w:hAnsi="Times New Roman" w:cs="Times New Roman"/>
          <w:sz w:val="24"/>
          <w:szCs w:val="24"/>
        </w:rPr>
        <w:t>írásbeli beszámolót készített</w:t>
      </w:r>
      <w:r>
        <w:rPr>
          <w:rFonts w:ascii="Times New Roman" w:hAnsi="Times New Roman" w:cs="Times New Roman"/>
          <w:sz w:val="24"/>
          <w:szCs w:val="24"/>
        </w:rPr>
        <w:t xml:space="preserve"> a Belügyminisztérium Társadalmi Esélyekért Felelős Helyettes Államtitkárság Nemzetiségi és Társadalmi Kapcsolatok Főosztálya számára </w:t>
      </w:r>
      <w:r w:rsidR="006B7094">
        <w:rPr>
          <w:rFonts w:ascii="Times New Roman" w:hAnsi="Times New Roman" w:cs="Times New Roman"/>
          <w:sz w:val="24"/>
          <w:szCs w:val="24"/>
        </w:rPr>
        <w:t>az Önkormányzat intézményeiről, így az Országos Roma Kulturális és Média Centrumról, az Országos Roma Foglalkoztatási Központról, az Országos Sportközpontról és az Országos Roma Misszióról.</w:t>
      </w:r>
    </w:p>
    <w:p w14:paraId="7C64CDEA" w14:textId="2C01F4FF" w:rsidR="0030128D" w:rsidRDefault="0030128D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4F99FECE" w:rsidR="0030128D" w:rsidRDefault="002060D2" w:rsidP="009036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fentiekben nevesített </w:t>
      </w:r>
      <w:r w:rsidR="006B7094">
        <w:rPr>
          <w:rFonts w:ascii="Times New Roman" w:hAnsi="Times New Roman" w:cs="Times New Roman"/>
          <w:sz w:val="24"/>
          <w:szCs w:val="24"/>
        </w:rPr>
        <w:t xml:space="preserve">beszámoló, mely részletesen tartalmazza az intézmények 2025. augusztus 31. napjáig megtett intézkedéseit, valamint a szervezeti felépítéseiket, továbbá </w:t>
      </w:r>
      <w:r w:rsidR="002A1AF9">
        <w:rPr>
          <w:rFonts w:ascii="Times New Roman" w:hAnsi="Times New Roman" w:cs="Times New Roman"/>
          <w:sz w:val="24"/>
          <w:szCs w:val="24"/>
        </w:rPr>
        <w:t xml:space="preserve">magában foglalja </w:t>
      </w:r>
      <w:bookmarkStart w:id="0" w:name="_GoBack"/>
      <w:bookmarkEnd w:id="0"/>
      <w:r w:rsidR="006B7094">
        <w:rPr>
          <w:rFonts w:ascii="Times New Roman" w:hAnsi="Times New Roman" w:cs="Times New Roman"/>
          <w:sz w:val="24"/>
          <w:szCs w:val="24"/>
        </w:rPr>
        <w:t>2025. december 31. napjáig tervezett programterveiket.</w:t>
      </w: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A1AF9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B7094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1F1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2025-10-16T12:29:00Z</dcterms:created>
  <dcterms:modified xsi:type="dcterms:W3CDTF">2025-10-16T12:37:00Z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